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10A1" w14:textId="77777777" w:rsidR="00D5259D" w:rsidRPr="00D5259D" w:rsidRDefault="00D5259D" w:rsidP="00D5259D">
      <w:pPr>
        <w:spacing w:after="0" w:line="240" w:lineRule="auto"/>
        <w:rPr>
          <w:rFonts w:ascii="Calibri" w:eastAsia="Times New Roman" w:hAnsi="Calibri" w:cs="Arial"/>
          <w:kern w:val="0"/>
          <w:lang w:bidi="ar-KW"/>
          <w14:ligatures w14:val="none"/>
        </w:rPr>
      </w:pPr>
    </w:p>
    <w:p w14:paraId="1C63D006" w14:textId="77777777" w:rsidR="00D5259D" w:rsidRPr="00D5259D" w:rsidRDefault="00D5259D" w:rsidP="00D5259D">
      <w:pPr>
        <w:spacing w:after="0" w:line="240" w:lineRule="auto"/>
        <w:rPr>
          <w:rFonts w:ascii="Calibri" w:eastAsia="Times New Roman" w:hAnsi="Calibri" w:cs="Calibri"/>
          <w:kern w:val="0"/>
          <w:lang w:bidi="ar-KW"/>
          <w14:ligatures w14:val="none"/>
        </w:rPr>
      </w:pPr>
    </w:p>
    <w:p w14:paraId="3C30405C" w14:textId="0210BD61" w:rsidR="00D5259D" w:rsidRPr="00D5259D" w:rsidRDefault="00D5259D" w:rsidP="00D5259D">
      <w:pPr>
        <w:spacing w:line="256" w:lineRule="auto"/>
        <w:jc w:val="center"/>
        <w:rPr>
          <w:rFonts w:ascii="Calibri" w:eastAsia="Calibri" w:hAnsi="Calibri" w:cs="Arial"/>
          <w:kern w:val="0"/>
          <w:rtl/>
          <w14:ligatures w14:val="none"/>
        </w:rPr>
      </w:pPr>
      <w:r w:rsidRPr="00D5259D">
        <w:rPr>
          <w:rFonts w:ascii="Calibri" w:eastAsia="Calibri" w:hAnsi="Calibri" w:cs="Times New Roman" w:hint="cs"/>
          <w:b/>
          <w:bCs/>
          <w:kern w:val="0"/>
          <w:sz w:val="56"/>
          <w:szCs w:val="56"/>
          <w:rtl/>
          <w:lang w:bidi="ar-KW"/>
          <w14:ligatures w14:val="none"/>
        </w:rPr>
        <w:t>تعبئة استمارة</w:t>
      </w:r>
      <w:r w:rsidRPr="007329EB">
        <w:rPr>
          <w:rFonts w:ascii="Calibri" w:eastAsia="Calibri" w:hAnsi="Calibri" w:cs="Times New Roman" w:hint="cs"/>
          <w:b/>
          <w:bCs/>
          <w:kern w:val="0"/>
          <w:sz w:val="56"/>
          <w:szCs w:val="56"/>
          <w:rtl/>
          <w:lang w:bidi="ar-KW"/>
          <w14:ligatures w14:val="none"/>
        </w:rPr>
        <w:t xml:space="preserve"> </w:t>
      </w:r>
      <w:r w:rsidRPr="00D5259D">
        <w:rPr>
          <w:rFonts w:ascii="Calibri" w:eastAsia="Calibri" w:hAnsi="Calibri" w:cs="Times New Roman" w:hint="cs"/>
          <w:b/>
          <w:bCs/>
          <w:kern w:val="0"/>
          <w:sz w:val="56"/>
          <w:szCs w:val="56"/>
          <w:rtl/>
          <w:lang w:bidi="ar-KW"/>
          <w14:ligatures w14:val="none"/>
        </w:rPr>
        <w:t>المسح الميداني للمنشآت الصناعية</w:t>
      </w:r>
    </w:p>
    <w:p w14:paraId="2221DC85" w14:textId="77777777" w:rsidR="00D5259D" w:rsidRPr="00D5259D" w:rsidRDefault="00D5259D" w:rsidP="00D5259D">
      <w:pPr>
        <w:spacing w:after="0" w:line="240" w:lineRule="auto"/>
        <w:rPr>
          <w:rFonts w:ascii="Calibri" w:eastAsia="Times New Roman" w:hAnsi="Calibri" w:cs="Calibri"/>
          <w:kern w:val="0"/>
          <w:lang w:bidi="ar-KW"/>
          <w14:ligatures w14:val="none"/>
        </w:rPr>
      </w:pPr>
    </w:p>
    <w:p w14:paraId="40743952" w14:textId="77777777" w:rsidR="00D5259D" w:rsidRPr="00D5259D" w:rsidRDefault="00D5259D" w:rsidP="00D5259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12"/>
          <w:szCs w:val="12"/>
          <w:rtl/>
          <w:lang w:bidi="ar-KW"/>
          <w14:ligatures w14:val="none"/>
        </w:rPr>
      </w:pPr>
    </w:p>
    <w:p w14:paraId="56DA0716" w14:textId="392A32CC" w:rsidR="00D5259D" w:rsidRDefault="00D5259D" w:rsidP="00D5259D">
      <w:pPr>
        <w:spacing w:after="0" w:line="240" w:lineRule="auto"/>
        <w:ind w:hanging="199"/>
        <w:jc w:val="lowKashida"/>
        <w:rPr>
          <w:rFonts w:ascii="Calibri" w:eastAsia="Times New Roman" w:hAnsi="Calibri" w:cs="Times New Roman"/>
          <w:b/>
          <w:bCs/>
          <w:kern w:val="0"/>
          <w:sz w:val="36"/>
          <w:szCs w:val="36"/>
          <w:rtl/>
          <w:lang w:bidi="ar-KW"/>
          <w14:ligatures w14:val="none"/>
        </w:rPr>
      </w:pPr>
      <w:bookmarkStart w:id="0" w:name="_Hlk83202917"/>
      <w:r w:rsidRPr="00D5259D">
        <w:rPr>
          <w:rFonts w:ascii="Calibri" w:eastAsia="Times New Roman" w:hAnsi="Calibri" w:cs="Times New Roman" w:hint="cs"/>
          <w:b/>
          <w:bCs/>
          <w:kern w:val="0"/>
          <w:sz w:val="36"/>
          <w:szCs w:val="36"/>
          <w:rtl/>
          <w:lang w:bidi="ar-KW"/>
          <w14:ligatures w14:val="none"/>
        </w:rPr>
        <w:t xml:space="preserve">السادة </w:t>
      </w:r>
      <w:r w:rsidRPr="00D5259D">
        <w:rPr>
          <w:rFonts w:ascii="Calibri" w:eastAsia="Times New Roman" w:hAnsi="Calibri" w:cs="Times New Roman" w:hint="eastAsia"/>
          <w:b/>
          <w:bCs/>
          <w:kern w:val="0"/>
          <w:sz w:val="36"/>
          <w:szCs w:val="36"/>
          <w:rtl/>
          <w:lang w:bidi="ar-KW"/>
          <w14:ligatures w14:val="none"/>
        </w:rPr>
        <w:t>أصحاب</w:t>
      </w:r>
      <w:r w:rsidRPr="00D5259D">
        <w:rPr>
          <w:rFonts w:ascii="Calibri" w:eastAsia="Times New Roman" w:hAnsi="Calibri" w:cs="Times New Roman" w:hint="cs"/>
          <w:b/>
          <w:bCs/>
          <w:kern w:val="0"/>
          <w:sz w:val="36"/>
          <w:szCs w:val="36"/>
          <w:rtl/>
          <w:lang w:bidi="ar-KW"/>
          <w14:ligatures w14:val="none"/>
        </w:rPr>
        <w:t xml:space="preserve"> المنشآت الصناعية</w:t>
      </w:r>
    </w:p>
    <w:p w14:paraId="006909DD" w14:textId="77777777" w:rsidR="00D5259D" w:rsidRPr="00D5259D" w:rsidRDefault="00D5259D" w:rsidP="00D5259D">
      <w:pPr>
        <w:spacing w:after="0" w:line="240" w:lineRule="auto"/>
        <w:ind w:hanging="199"/>
        <w:jc w:val="lowKashida"/>
        <w:rPr>
          <w:rFonts w:ascii="Calibri" w:eastAsia="Times New Roman" w:hAnsi="Calibri" w:cs="Times New Roman"/>
          <w:b/>
          <w:bCs/>
          <w:kern w:val="0"/>
          <w:sz w:val="36"/>
          <w:szCs w:val="36"/>
          <w:rtl/>
          <w:lang w:bidi="ar-KW"/>
          <w14:ligatures w14:val="none"/>
        </w:rPr>
      </w:pPr>
    </w:p>
    <w:p w14:paraId="45C7D1A9" w14:textId="67E8538C" w:rsidR="00D5259D" w:rsidRPr="00D5259D" w:rsidRDefault="00D5259D" w:rsidP="00D5259D">
      <w:pPr>
        <w:spacing w:after="0" w:line="240" w:lineRule="auto"/>
        <w:ind w:firstLine="632"/>
        <w:jc w:val="lowKashida"/>
        <w:rPr>
          <w:rFonts w:ascii="Calibri" w:eastAsia="Times New Roman" w:hAnsi="Calibri" w:cs="Calibri"/>
          <w:kern w:val="0"/>
          <w:sz w:val="36"/>
          <w:szCs w:val="36"/>
          <w:rtl/>
          <w:lang w:bidi="ar-KW"/>
          <w14:ligatures w14:val="none"/>
        </w:rPr>
      </w:pPr>
      <w:r w:rsidRPr="00D5259D">
        <w:rPr>
          <w:rFonts w:ascii="Calibri" w:eastAsia="Times New Roman" w:hAnsi="Calibri" w:cs="Times New Roman" w:hint="cs"/>
          <w:kern w:val="0"/>
          <w:sz w:val="36"/>
          <w:szCs w:val="36"/>
          <w:rtl/>
          <w:lang w:bidi="ar-KW"/>
          <w14:ligatures w14:val="none"/>
        </w:rPr>
        <w:t>تقوم</w:t>
      </w:r>
      <w:r w:rsidRPr="00D5259D">
        <w:rPr>
          <w:rFonts w:ascii="Calibri" w:eastAsia="Times New Roman" w:hAnsi="Calibri" w:cs="Times New Roman" w:hint="cs"/>
          <w:kern w:val="0"/>
          <w:sz w:val="32"/>
          <w:szCs w:val="32"/>
          <w:rtl/>
          <w:lang w:bidi="ar-KW"/>
          <w14:ligatures w14:val="none"/>
        </w:rPr>
        <w:t xml:space="preserve"> </w:t>
      </w:r>
      <w:r w:rsidRPr="00D5259D">
        <w:rPr>
          <w:rFonts w:ascii="Calibri" w:eastAsia="Times New Roman" w:hAnsi="Calibri" w:cs="Times New Roman" w:hint="cs"/>
          <w:kern w:val="0"/>
          <w:sz w:val="36"/>
          <w:szCs w:val="36"/>
          <w:rtl/>
          <w:lang w:bidi="ar-KW"/>
          <w14:ligatures w14:val="none"/>
        </w:rPr>
        <w:t xml:space="preserve">الهيئة العامة للصناعة بإجراء المسح الميداني للمنشآت الصناعية، بهدف التعرف على طبيعة أداء المنشآت وتحديث قاعدة بياناتها، وذلك عن طريق تعبئة </w:t>
      </w:r>
      <w:r w:rsidRPr="00D5259D">
        <w:rPr>
          <w:rFonts w:ascii="Calibri" w:eastAsia="Times New Roman" w:hAnsi="Calibri" w:cs="Times New Roman" w:hint="cs"/>
          <w:b/>
          <w:bCs/>
          <w:color w:val="FF0000"/>
          <w:kern w:val="0"/>
          <w:sz w:val="36"/>
          <w:szCs w:val="36"/>
          <w:rtl/>
          <w:lang w:bidi="ar-KW"/>
          <w14:ligatures w14:val="none"/>
        </w:rPr>
        <w:t>الاستمارة الالكترونية</w:t>
      </w:r>
      <w:r w:rsidRPr="00D5259D">
        <w:rPr>
          <w:rFonts w:ascii="Calibri" w:eastAsia="Times New Roman" w:hAnsi="Calibri" w:cs="Times New Roman" w:hint="cs"/>
          <w:color w:val="FF0000"/>
          <w:kern w:val="0"/>
          <w:sz w:val="36"/>
          <w:szCs w:val="36"/>
          <w:rtl/>
          <w:lang w:bidi="ar-KW"/>
          <w14:ligatures w14:val="none"/>
        </w:rPr>
        <w:t xml:space="preserve"> </w:t>
      </w:r>
      <w:r w:rsidRPr="00D5259D">
        <w:rPr>
          <w:rFonts w:ascii="Calibri" w:eastAsia="Times New Roman" w:hAnsi="Calibri" w:cs="Times New Roman" w:hint="cs"/>
          <w:kern w:val="0"/>
          <w:sz w:val="36"/>
          <w:szCs w:val="36"/>
          <w:rtl/>
          <w:lang w:bidi="ar-KW"/>
          <w14:ligatures w14:val="none"/>
        </w:rPr>
        <w:t>المدرجة على الموقع الإلكتروني الخاص بالهيئة العامة للصناعة واستكمال البيانات الواردة بها.</w:t>
      </w:r>
    </w:p>
    <w:p w14:paraId="1DC31631" w14:textId="77777777" w:rsidR="00D5259D" w:rsidRPr="00D5259D" w:rsidRDefault="00D5259D" w:rsidP="00D5259D">
      <w:pPr>
        <w:spacing w:after="0" w:line="240" w:lineRule="auto"/>
        <w:ind w:firstLine="632"/>
        <w:jc w:val="lowKashida"/>
        <w:rPr>
          <w:rFonts w:ascii="Calibri" w:eastAsia="Times New Roman" w:hAnsi="Calibri" w:cs="Calibri"/>
          <w:kern w:val="0"/>
          <w:sz w:val="36"/>
          <w:szCs w:val="36"/>
          <w:rtl/>
          <w:lang w:bidi="ar-KW"/>
          <w14:ligatures w14:val="none"/>
        </w:rPr>
      </w:pPr>
    </w:p>
    <w:p w14:paraId="60370873" w14:textId="455B5E4D" w:rsidR="00D5259D" w:rsidRPr="00260913" w:rsidRDefault="00D5259D" w:rsidP="00D5259D">
      <w:pPr>
        <w:spacing w:after="0" w:line="240" w:lineRule="auto"/>
        <w:ind w:firstLine="632"/>
        <w:jc w:val="lowKashida"/>
        <w:rPr>
          <w:rFonts w:ascii="Calibri" w:eastAsia="Times New Roman" w:hAnsi="Calibri" w:hint="cs"/>
          <w:kern w:val="0"/>
          <w:sz w:val="36"/>
          <w:szCs w:val="36"/>
          <w:rtl/>
          <w:lang w:bidi="ar-KW"/>
          <w14:ligatures w14:val="none"/>
        </w:rPr>
      </w:pPr>
      <w:r w:rsidRPr="00D5259D">
        <w:rPr>
          <w:rFonts w:ascii="Calibri" w:eastAsia="Times New Roman" w:hAnsi="Calibri" w:cs="Times New Roman" w:hint="cs"/>
          <w:kern w:val="0"/>
          <w:sz w:val="36"/>
          <w:szCs w:val="36"/>
          <w:rtl/>
          <w:lang w:bidi="ar-KW"/>
          <w14:ligatures w14:val="none"/>
        </w:rPr>
        <w:t xml:space="preserve">لذا يرجي التأكيد على الموظفين المختصين لديكم لإتمام هذه العملية، والتعاون التام مع مشـرفي المسح الصناعي في تحصيل جميع البيانات المطلوبة، خلال الفترة من ( </w:t>
      </w:r>
      <w:r>
        <w:rPr>
          <w:rFonts w:ascii="Calibri" w:eastAsia="Times New Roman" w:hAnsi="Calibri" w:cs="Calibri"/>
          <w:kern w:val="0"/>
          <w:sz w:val="36"/>
          <w:szCs w:val="36"/>
          <w:lang w:bidi="ar-KW"/>
          <w14:ligatures w14:val="none"/>
        </w:rPr>
        <w:t>2024</w:t>
      </w:r>
      <w:r w:rsidRPr="00D5259D">
        <w:rPr>
          <w:rFonts w:ascii="Calibri" w:eastAsia="Times New Roman" w:hAnsi="Calibri" w:cs="Calibri"/>
          <w:kern w:val="0"/>
          <w:sz w:val="36"/>
          <w:szCs w:val="36"/>
          <w:lang w:bidi="ar-KW"/>
          <w14:ligatures w14:val="none"/>
        </w:rPr>
        <w:t>/</w:t>
      </w:r>
      <w:r>
        <w:rPr>
          <w:rFonts w:ascii="Calibri" w:eastAsia="Times New Roman" w:hAnsi="Calibri" w:cs="Calibri"/>
          <w:kern w:val="0"/>
          <w:sz w:val="36"/>
          <w:szCs w:val="36"/>
          <w:lang w:bidi="ar-KW"/>
          <w14:ligatures w14:val="none"/>
        </w:rPr>
        <w:t>3</w:t>
      </w:r>
      <w:r w:rsidRPr="00D5259D">
        <w:rPr>
          <w:rFonts w:ascii="Calibri" w:eastAsia="Times New Roman" w:hAnsi="Calibri" w:cs="Calibri"/>
          <w:kern w:val="0"/>
          <w:sz w:val="36"/>
          <w:szCs w:val="36"/>
          <w:lang w:bidi="ar-KW"/>
          <w14:ligatures w14:val="none"/>
        </w:rPr>
        <w:t>/</w:t>
      </w:r>
      <w:r w:rsidR="009978E4">
        <w:rPr>
          <w:rFonts w:ascii="Calibri" w:eastAsia="Times New Roman" w:hAnsi="Calibri" w:cs="Calibri"/>
          <w:kern w:val="0"/>
          <w:sz w:val="36"/>
          <w:szCs w:val="36"/>
          <w:lang w:bidi="ar-KW"/>
          <w14:ligatures w14:val="none"/>
        </w:rPr>
        <w:t>10</w:t>
      </w:r>
      <w:r w:rsidRPr="00D5259D">
        <w:rPr>
          <w:rFonts w:ascii="Calibri" w:eastAsia="Times New Roman" w:hAnsi="Calibri" w:cs="Times New Roman" w:hint="cs"/>
          <w:kern w:val="0"/>
          <w:sz w:val="36"/>
          <w:szCs w:val="36"/>
          <w:rtl/>
          <w:lang w:bidi="ar-KW"/>
          <w14:ligatures w14:val="none"/>
        </w:rPr>
        <w:t xml:space="preserve">) الى ( </w:t>
      </w:r>
      <w:r>
        <w:rPr>
          <w:rFonts w:ascii="Calibri" w:eastAsia="Times New Roman" w:hAnsi="Calibri" w:cs="Calibri"/>
          <w:kern w:val="0"/>
          <w:sz w:val="36"/>
          <w:szCs w:val="36"/>
          <w:lang w:bidi="ar-KW"/>
          <w14:ligatures w14:val="none"/>
        </w:rPr>
        <w:t>2024</w:t>
      </w:r>
      <w:r w:rsidRPr="00D5259D">
        <w:rPr>
          <w:rFonts w:ascii="Calibri" w:eastAsia="Times New Roman" w:hAnsi="Calibri" w:cs="Calibri"/>
          <w:kern w:val="0"/>
          <w:sz w:val="36"/>
          <w:szCs w:val="36"/>
          <w:lang w:bidi="ar-KW"/>
          <w14:ligatures w14:val="none"/>
        </w:rPr>
        <w:t>/</w:t>
      </w:r>
      <w:r>
        <w:rPr>
          <w:rFonts w:ascii="Calibri" w:eastAsia="Times New Roman" w:hAnsi="Calibri" w:cs="Calibri"/>
          <w:kern w:val="0"/>
          <w:sz w:val="36"/>
          <w:szCs w:val="36"/>
          <w:lang w:bidi="ar-KW"/>
          <w14:ligatures w14:val="none"/>
        </w:rPr>
        <w:t>6</w:t>
      </w:r>
      <w:r w:rsidRPr="00D5259D">
        <w:rPr>
          <w:rFonts w:ascii="Calibri" w:eastAsia="Times New Roman" w:hAnsi="Calibri" w:cs="Calibri"/>
          <w:kern w:val="0"/>
          <w:sz w:val="36"/>
          <w:szCs w:val="36"/>
          <w:lang w:bidi="ar-KW"/>
          <w14:ligatures w14:val="none"/>
        </w:rPr>
        <w:t>/</w:t>
      </w:r>
      <w:r w:rsidR="00260913">
        <w:rPr>
          <w:rFonts w:ascii="Calibri" w:eastAsia="Times New Roman" w:hAnsi="Calibri" w:cs="Calibri"/>
          <w:kern w:val="0"/>
          <w:sz w:val="36"/>
          <w:szCs w:val="36"/>
          <w:lang w:bidi="ar-KW"/>
          <w14:ligatures w14:val="none"/>
        </w:rPr>
        <w:t>10</w:t>
      </w:r>
      <w:r w:rsidRPr="00D5259D">
        <w:rPr>
          <w:rFonts w:ascii="Calibri" w:eastAsia="Times New Roman" w:hAnsi="Calibri" w:cs="Times New Roman" w:hint="cs"/>
          <w:kern w:val="0"/>
          <w:sz w:val="36"/>
          <w:szCs w:val="36"/>
          <w:rtl/>
          <w:lang w:bidi="ar-KW"/>
          <w14:ligatures w14:val="none"/>
        </w:rPr>
        <w:t>)، على أن يتم ايقاف معاملات المنشآت الصناعية التي لم تقوم بتعبئة الاستمارة خلال هذه الفترة.</w:t>
      </w:r>
    </w:p>
    <w:p w14:paraId="3A4C1BE3" w14:textId="77777777" w:rsidR="00D5259D" w:rsidRPr="00D5259D" w:rsidRDefault="00D5259D" w:rsidP="00D5259D">
      <w:pPr>
        <w:spacing w:after="0" w:line="240" w:lineRule="auto"/>
        <w:ind w:firstLine="632"/>
        <w:jc w:val="lowKashida"/>
        <w:rPr>
          <w:rFonts w:ascii="Calibri" w:eastAsia="Times New Roman" w:hAnsi="Calibri" w:cs="Calibri"/>
          <w:kern w:val="0"/>
          <w:sz w:val="36"/>
          <w:szCs w:val="36"/>
          <w:rtl/>
          <w:lang w:bidi="ar-KW"/>
          <w14:ligatures w14:val="none"/>
        </w:rPr>
      </w:pPr>
    </w:p>
    <w:p w14:paraId="0BBD6FC3" w14:textId="77777777" w:rsidR="00D5259D" w:rsidRPr="00D5259D" w:rsidRDefault="00D5259D" w:rsidP="00D5259D">
      <w:pPr>
        <w:spacing w:after="0" w:line="240" w:lineRule="auto"/>
        <w:ind w:firstLine="632"/>
        <w:jc w:val="lowKashida"/>
        <w:rPr>
          <w:rFonts w:ascii="Calibri" w:eastAsia="Times New Roman" w:hAnsi="Calibri" w:cs="Calibri"/>
          <w:kern w:val="0"/>
          <w:sz w:val="36"/>
          <w:szCs w:val="36"/>
          <w:rtl/>
          <w:lang w:bidi="ar-KW"/>
          <w14:ligatures w14:val="none"/>
        </w:rPr>
      </w:pPr>
    </w:p>
    <w:p w14:paraId="7D75319A" w14:textId="77777777" w:rsidR="00D5259D" w:rsidRDefault="00D5259D" w:rsidP="00D5259D">
      <w:pPr>
        <w:spacing w:after="0" w:line="240" w:lineRule="auto"/>
        <w:ind w:firstLine="960"/>
        <w:jc w:val="center"/>
        <w:rPr>
          <w:rFonts w:ascii="Calibri" w:eastAsia="Times New Roman" w:hAnsi="Calibri" w:cs="Times New Roman"/>
          <w:kern w:val="0"/>
          <w:sz w:val="36"/>
          <w:szCs w:val="36"/>
          <w:rtl/>
          <w:lang w:bidi="ar-KW"/>
          <w14:ligatures w14:val="none"/>
        </w:rPr>
      </w:pPr>
      <w:r w:rsidRPr="00D5259D">
        <w:rPr>
          <w:rFonts w:ascii="Calibri" w:eastAsia="Times New Roman" w:hAnsi="Calibri" w:cs="Times New Roman" w:hint="cs"/>
          <w:kern w:val="0"/>
          <w:sz w:val="36"/>
          <w:szCs w:val="36"/>
          <w:rtl/>
          <w:lang w:bidi="ar-KW"/>
          <w14:ligatures w14:val="none"/>
        </w:rPr>
        <w:t xml:space="preserve">في حالة أي استفسار يرجي مراجعة </w:t>
      </w:r>
    </w:p>
    <w:p w14:paraId="0DFBE644" w14:textId="5C371695" w:rsidR="00D5259D" w:rsidRPr="00D5259D" w:rsidRDefault="00D5259D" w:rsidP="00D5259D">
      <w:pPr>
        <w:spacing w:after="0" w:line="240" w:lineRule="auto"/>
        <w:ind w:firstLine="960"/>
        <w:jc w:val="center"/>
        <w:rPr>
          <w:rFonts w:ascii="Calibri" w:eastAsia="Times New Roman" w:hAnsi="Calibri" w:cs="Calibri"/>
          <w:b/>
          <w:bCs/>
          <w:kern w:val="0"/>
          <w:sz w:val="36"/>
          <w:szCs w:val="36"/>
          <w:rtl/>
          <w:lang w:bidi="ar-KW"/>
          <w14:ligatures w14:val="none"/>
        </w:rPr>
      </w:pPr>
    </w:p>
    <w:p w14:paraId="13FCCFC4" w14:textId="77777777" w:rsidR="00D5259D" w:rsidRPr="00D5259D" w:rsidRDefault="00D5259D" w:rsidP="00D5259D">
      <w:pPr>
        <w:spacing w:after="0" w:line="240" w:lineRule="auto"/>
        <w:ind w:firstLine="960"/>
        <w:jc w:val="center"/>
        <w:rPr>
          <w:rFonts w:ascii="Calibri" w:eastAsia="Times New Roman" w:hAnsi="Calibri" w:cs="Calibri"/>
          <w:b/>
          <w:bCs/>
          <w:kern w:val="0"/>
          <w:sz w:val="36"/>
          <w:szCs w:val="36"/>
          <w:rtl/>
          <w:lang w:bidi="ar-KW"/>
          <w14:ligatures w14:val="none"/>
        </w:rPr>
      </w:pPr>
      <w:r w:rsidRPr="00D5259D">
        <w:rPr>
          <w:rFonts w:ascii="Calibri" w:eastAsia="Times New Roman" w:hAnsi="Calibri" w:cs="Times New Roman" w:hint="cs"/>
          <w:b/>
          <w:bCs/>
          <w:kern w:val="0"/>
          <w:sz w:val="36"/>
          <w:szCs w:val="36"/>
          <w:rtl/>
          <w:lang w:bidi="ar-KW"/>
          <w14:ligatures w14:val="none"/>
        </w:rPr>
        <w:t xml:space="preserve">ادارة التخطيط الصناعي </w:t>
      </w:r>
    </w:p>
    <w:p w14:paraId="64BB5E8E" w14:textId="77777777" w:rsidR="00D5259D" w:rsidRPr="00D5259D" w:rsidRDefault="00D5259D" w:rsidP="00D5259D">
      <w:pPr>
        <w:spacing w:after="0" w:line="240" w:lineRule="auto"/>
        <w:ind w:firstLine="960"/>
        <w:jc w:val="center"/>
        <w:rPr>
          <w:rFonts w:ascii="Calibri" w:eastAsia="Times New Roman" w:hAnsi="Calibri" w:cs="Calibri"/>
          <w:b/>
          <w:bCs/>
          <w:kern w:val="0"/>
          <w:sz w:val="36"/>
          <w:szCs w:val="36"/>
          <w:rtl/>
          <w:lang w:bidi="ar-KW"/>
          <w14:ligatures w14:val="none"/>
        </w:rPr>
      </w:pPr>
      <w:r w:rsidRPr="00D5259D">
        <w:rPr>
          <w:rFonts w:ascii="Calibri" w:eastAsia="Times New Roman" w:hAnsi="Calibri" w:cs="Times New Roman" w:hint="cs"/>
          <w:b/>
          <w:bCs/>
          <w:kern w:val="0"/>
          <w:sz w:val="36"/>
          <w:szCs w:val="36"/>
          <w:rtl/>
          <w:lang w:bidi="ar-KW"/>
          <w14:ligatures w14:val="none"/>
        </w:rPr>
        <w:t xml:space="preserve"> قسم البحوث الصناعية – الدور الثالث</w:t>
      </w:r>
    </w:p>
    <w:p w14:paraId="03274AF3" w14:textId="77777777" w:rsidR="00D5259D" w:rsidRPr="00D5259D" w:rsidRDefault="00D5259D" w:rsidP="00D5259D">
      <w:pPr>
        <w:spacing w:after="0" w:line="240" w:lineRule="auto"/>
        <w:jc w:val="lowKashida"/>
        <w:rPr>
          <w:rFonts w:ascii="Calibri" w:eastAsia="Times New Roman" w:hAnsi="Calibri" w:cs="Calibri"/>
          <w:b/>
          <w:bCs/>
          <w:kern w:val="0"/>
          <w:sz w:val="16"/>
          <w:szCs w:val="16"/>
          <w:rtl/>
          <w:lang w:bidi="ar-KW"/>
          <w14:ligatures w14:val="none"/>
        </w:rPr>
      </w:pPr>
    </w:p>
    <w:p w14:paraId="15730C32" w14:textId="51DAF33E" w:rsidR="00D5259D" w:rsidRPr="00D5259D" w:rsidRDefault="00D5259D" w:rsidP="00D5259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36"/>
          <w:szCs w:val="36"/>
          <w:rtl/>
          <w:lang w:bidi="ar-KW"/>
          <w14:ligatures w14:val="none"/>
        </w:rPr>
      </w:pPr>
      <w:r w:rsidRPr="00D5259D">
        <w:rPr>
          <w:rFonts w:ascii="Calibri" w:eastAsia="Times New Roman" w:hAnsi="Calibri" w:cs="Times New Roman" w:hint="cs"/>
          <w:b/>
          <w:bCs/>
          <w:kern w:val="0"/>
          <w:sz w:val="36"/>
          <w:szCs w:val="36"/>
          <w:rtl/>
          <w:lang w:bidi="ar-KW"/>
          <w14:ligatures w14:val="none"/>
        </w:rPr>
        <w:t>او الاتصال على الهواتف: - 25302</w:t>
      </w:r>
      <w:r>
        <w:rPr>
          <w:rFonts w:ascii="Calibri" w:eastAsia="Times New Roman" w:hAnsi="Calibri" w:cs="Times New Roman" w:hint="cs"/>
          <w:b/>
          <w:bCs/>
          <w:kern w:val="0"/>
          <w:sz w:val="36"/>
          <w:szCs w:val="36"/>
          <w:rtl/>
          <w:lang w:bidi="ar-KW"/>
          <w14:ligatures w14:val="none"/>
        </w:rPr>
        <w:t>080</w:t>
      </w:r>
      <w:r w:rsidRPr="00D5259D">
        <w:rPr>
          <w:rFonts w:ascii="Calibri" w:eastAsia="Times New Roman" w:hAnsi="Calibri" w:cs="Times New Roman" w:hint="cs"/>
          <w:b/>
          <w:bCs/>
          <w:kern w:val="0"/>
          <w:sz w:val="36"/>
          <w:szCs w:val="36"/>
          <w:rtl/>
          <w:lang w:bidi="ar-KW"/>
          <w14:ligatures w14:val="none"/>
        </w:rPr>
        <w:t>- 25302</w:t>
      </w:r>
      <w:r>
        <w:rPr>
          <w:rFonts w:ascii="Calibri" w:eastAsia="Times New Roman" w:hAnsi="Calibri" w:cs="Times New Roman" w:hint="cs"/>
          <w:b/>
          <w:bCs/>
          <w:kern w:val="0"/>
          <w:sz w:val="36"/>
          <w:szCs w:val="36"/>
          <w:rtl/>
          <w:lang w:bidi="ar-KW"/>
          <w14:ligatures w14:val="none"/>
        </w:rPr>
        <w:t>079</w:t>
      </w:r>
      <w:r w:rsidRPr="00D5259D">
        <w:rPr>
          <w:rFonts w:ascii="Calibri" w:eastAsia="Times New Roman" w:hAnsi="Calibri" w:cs="Times New Roman" w:hint="cs"/>
          <w:b/>
          <w:bCs/>
          <w:kern w:val="0"/>
          <w:sz w:val="36"/>
          <w:szCs w:val="36"/>
          <w:rtl/>
          <w:lang w:bidi="ar-KW"/>
          <w14:ligatures w14:val="none"/>
        </w:rPr>
        <w:t xml:space="preserve"> – 25302087 - 25302081</w:t>
      </w:r>
    </w:p>
    <w:bookmarkEnd w:id="0"/>
    <w:p w14:paraId="79A78B51" w14:textId="77777777" w:rsidR="00D5259D" w:rsidRPr="00D5259D" w:rsidRDefault="00D5259D" w:rsidP="00D5259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2B989943" w14:textId="77777777" w:rsidR="00D5259D" w:rsidRPr="00D5259D" w:rsidRDefault="00D5259D" w:rsidP="00D5259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183C7C7A" w14:textId="77777777" w:rsidR="00D5259D" w:rsidRPr="00D5259D" w:rsidRDefault="00D5259D" w:rsidP="00D5259D">
      <w:pPr>
        <w:spacing w:after="0" w:line="240" w:lineRule="auto"/>
        <w:rPr>
          <w:rFonts w:ascii="Calibri" w:eastAsia="Times New Roman" w:hAnsi="Calibri" w:cs="Calibri"/>
          <w:kern w:val="0"/>
          <w:rtl/>
          <w:lang w:bidi="ar-KW"/>
          <w14:ligatures w14:val="none"/>
        </w:rPr>
      </w:pPr>
    </w:p>
    <w:p w14:paraId="280F526C" w14:textId="77777777" w:rsidR="00D5259D" w:rsidRPr="00D5259D" w:rsidRDefault="00D5259D" w:rsidP="00D5259D">
      <w:pPr>
        <w:spacing w:after="0" w:line="240" w:lineRule="auto"/>
        <w:rPr>
          <w:rFonts w:ascii="Calibri" w:eastAsia="Times New Roman" w:hAnsi="Calibri" w:cs="Calibri"/>
          <w:kern w:val="0"/>
          <w:rtl/>
          <w14:ligatures w14:val="none"/>
        </w:rPr>
      </w:pPr>
    </w:p>
    <w:p w14:paraId="46AE9D7C" w14:textId="77777777" w:rsidR="00D5259D" w:rsidRDefault="00D5259D"/>
    <w:sectPr w:rsidR="00D5259D" w:rsidSect="001639FD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9D"/>
    <w:rsid w:val="001639FD"/>
    <w:rsid w:val="001B6993"/>
    <w:rsid w:val="00260913"/>
    <w:rsid w:val="006B41D5"/>
    <w:rsid w:val="007329EB"/>
    <w:rsid w:val="009978E4"/>
    <w:rsid w:val="00D32529"/>
    <w:rsid w:val="00D5259D"/>
    <w:rsid w:val="00DA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4BD0C9"/>
  <w15:chartTrackingRefBased/>
  <w15:docId w15:val="{44CA301C-C8F6-4B6C-8E95-AC904B2F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525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5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5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5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5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5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5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5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5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5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5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5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5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5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5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5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5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5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5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5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5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5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5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5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5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Hawash</dc:creator>
  <cp:keywords/>
  <dc:description/>
  <cp:lastModifiedBy>Mohammad Hawash</cp:lastModifiedBy>
  <cp:revision>8</cp:revision>
  <cp:lastPrinted>2024-02-29T06:27:00Z</cp:lastPrinted>
  <dcterms:created xsi:type="dcterms:W3CDTF">2024-02-29T05:58:00Z</dcterms:created>
  <dcterms:modified xsi:type="dcterms:W3CDTF">2024-02-29T08:05:00Z</dcterms:modified>
</cp:coreProperties>
</file>